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5D" w:rsidRPr="00E73605" w:rsidRDefault="00FF505D" w:rsidP="00AC7A17">
      <w:pPr>
        <w:spacing w:after="225" w:line="312" w:lineRule="atLeast"/>
        <w:outlineLvl w:val="3"/>
        <w:rPr>
          <w:rFonts w:ascii="Oswald" w:hAnsi="Oswald" w:cs="Helvetica" w:hint="eastAsia"/>
          <w:color w:val="333333"/>
          <w:sz w:val="40"/>
          <w:szCs w:val="40"/>
        </w:rPr>
      </w:pPr>
      <w:r w:rsidRPr="00E73605">
        <w:rPr>
          <w:rFonts w:ascii="Oswald" w:hAnsi="Oswald" w:cs="Helvetica" w:hint="eastAsia"/>
          <w:color w:val="333333"/>
          <w:sz w:val="40"/>
          <w:szCs w:val="40"/>
        </w:rPr>
        <w:t>海外</w:t>
      </w:r>
      <w:r w:rsidR="00EA32AD" w:rsidRPr="00E73605">
        <w:rPr>
          <w:rFonts w:ascii="Oswald" w:hAnsi="Oswald" w:cs="Helvetica" w:hint="eastAsia"/>
          <w:color w:val="333333"/>
          <w:sz w:val="40"/>
          <w:szCs w:val="40"/>
        </w:rPr>
        <w:t>遇突發狀況急需</w:t>
      </w:r>
      <w:r w:rsidR="007F5DF4">
        <w:rPr>
          <w:rFonts w:ascii="Oswald" w:hAnsi="Oswald" w:cs="Helvetica" w:hint="eastAsia"/>
          <w:color w:val="333333"/>
          <w:sz w:val="40"/>
          <w:szCs w:val="40"/>
        </w:rPr>
        <w:t>經濟援助</w:t>
      </w:r>
      <w:r w:rsidR="00EA32AD" w:rsidRPr="00E73605">
        <w:rPr>
          <w:rFonts w:ascii="Oswald" w:hAnsi="Oswald" w:cs="Helvetica" w:hint="eastAsia"/>
          <w:color w:val="333333"/>
          <w:sz w:val="40"/>
          <w:szCs w:val="40"/>
        </w:rPr>
        <w:t>？</w:t>
      </w:r>
    </w:p>
    <w:p w:rsidR="00E73605" w:rsidRDefault="00E73605" w:rsidP="00AC7A17">
      <w:pPr>
        <w:spacing w:after="225" w:line="312" w:lineRule="atLeast"/>
        <w:outlineLvl w:val="3"/>
        <w:rPr>
          <w:rFonts w:ascii="Oswald" w:hAnsi="Oswald" w:cs="Helvetica" w:hint="eastAsia"/>
          <w:color w:val="333333"/>
          <w:sz w:val="29"/>
          <w:szCs w:val="29"/>
        </w:rPr>
      </w:pPr>
    </w:p>
    <w:p w:rsidR="00EA32AD" w:rsidRPr="00E73605" w:rsidRDefault="00EA32AD" w:rsidP="00AC7A17">
      <w:pPr>
        <w:spacing w:after="225" w:line="312" w:lineRule="atLeast"/>
        <w:outlineLvl w:val="3"/>
        <w:rPr>
          <w:rFonts w:ascii="Oswald" w:hAnsi="Oswald" w:cs="Helvetica" w:hint="eastAsia"/>
          <w:color w:val="333333"/>
          <w:sz w:val="24"/>
          <w:szCs w:val="24"/>
        </w:rPr>
      </w:pPr>
      <w:r w:rsidRPr="00E73605">
        <w:rPr>
          <w:rFonts w:ascii="Oswald" w:hAnsi="Oswald" w:cs="Helvetica" w:hint="eastAsia"/>
          <w:color w:val="333333"/>
          <w:sz w:val="24"/>
          <w:szCs w:val="24"/>
        </w:rPr>
        <w:t>可參考</w:t>
      </w:r>
      <w:r w:rsidR="00E73605">
        <w:rPr>
          <w:rFonts w:ascii="Oswald" w:hAnsi="Oswald" w:cs="Helvetica" w:hint="eastAsia"/>
          <w:color w:val="333333"/>
          <w:sz w:val="24"/>
          <w:szCs w:val="24"/>
        </w:rPr>
        <w:t>提供</w:t>
      </w:r>
      <w:r w:rsidRPr="00E73605">
        <w:rPr>
          <w:rFonts w:ascii="Oswald" w:hAnsi="Oswald" w:cs="Helvetica" w:hint="eastAsia"/>
          <w:color w:val="333333"/>
          <w:sz w:val="24"/>
          <w:szCs w:val="24"/>
        </w:rPr>
        <w:t>快速</w:t>
      </w:r>
      <w:r w:rsidR="00E73605">
        <w:rPr>
          <w:rFonts w:ascii="Oswald" w:hAnsi="Oswald" w:cs="Helvetica" w:hint="eastAsia"/>
          <w:color w:val="333333"/>
          <w:sz w:val="24"/>
          <w:szCs w:val="24"/>
        </w:rPr>
        <w:t>國際匯款服務</w:t>
      </w:r>
      <w:r w:rsidR="00E34D3B">
        <w:rPr>
          <w:rFonts w:ascii="Oswald" w:hAnsi="Oswald" w:cs="Helvetica" w:hint="eastAsia"/>
          <w:color w:val="333333"/>
          <w:sz w:val="24"/>
          <w:szCs w:val="24"/>
        </w:rPr>
        <w:t>（</w:t>
      </w:r>
      <w:r w:rsidR="00E34D3B" w:rsidRPr="00E73605">
        <w:rPr>
          <w:rFonts w:ascii="Oswald" w:hAnsi="Oswald" w:cs="Helvetica" w:hint="eastAsia"/>
          <w:color w:val="333333"/>
          <w:sz w:val="24"/>
          <w:szCs w:val="24"/>
        </w:rPr>
        <w:t>收款人不需在丹麥或冰島當地銀行開戶</w:t>
      </w:r>
      <w:r w:rsidR="00E34D3B">
        <w:rPr>
          <w:rFonts w:ascii="Oswald" w:hAnsi="Oswald" w:cs="Helvetica" w:hint="eastAsia"/>
          <w:color w:val="333333"/>
          <w:sz w:val="24"/>
          <w:szCs w:val="24"/>
        </w:rPr>
        <w:t>）</w:t>
      </w:r>
      <w:r w:rsidRPr="00E73605">
        <w:rPr>
          <w:rFonts w:ascii="Oswald" w:hAnsi="Oswald" w:cs="Helvetica" w:hint="eastAsia"/>
          <w:color w:val="333333"/>
          <w:sz w:val="24"/>
          <w:szCs w:val="24"/>
        </w:rPr>
        <w:t>之以下兩家公司</w:t>
      </w:r>
    </w:p>
    <w:p w:rsidR="00AC7A17" w:rsidRPr="0010145F" w:rsidRDefault="00AC7A17" w:rsidP="0010145F">
      <w:pPr>
        <w:pStyle w:val="a8"/>
        <w:numPr>
          <w:ilvl w:val="0"/>
          <w:numId w:val="1"/>
        </w:numPr>
        <w:spacing w:after="390" w:line="390" w:lineRule="atLeast"/>
        <w:rPr>
          <w:rFonts w:ascii="Roboto" w:hAnsi="Roboto" w:cs="Helvetica" w:hint="eastAsia"/>
          <w:b/>
          <w:bCs/>
          <w:color w:val="333333"/>
          <w:sz w:val="24"/>
          <w:szCs w:val="24"/>
        </w:rPr>
      </w:pPr>
      <w:r w:rsidRPr="0010145F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Western Union</w:t>
      </w:r>
      <w:r w:rsidR="00FF505D" w:rsidRPr="0010145F">
        <w:rPr>
          <w:rFonts w:ascii="Roboto" w:hAnsi="Roboto" w:cs="Helvetica" w:hint="eastAsia"/>
          <w:b/>
          <w:bCs/>
          <w:color w:val="333333"/>
          <w:sz w:val="24"/>
          <w:szCs w:val="24"/>
        </w:rPr>
        <w:t xml:space="preserve"> </w:t>
      </w:r>
      <w:r w:rsidR="00FF505D" w:rsidRPr="0010145F">
        <w:rPr>
          <w:rFonts w:ascii="Roboto" w:hAnsi="Roboto" w:cs="Helvetica" w:hint="eastAsia"/>
          <w:b/>
          <w:bCs/>
          <w:color w:val="333333"/>
          <w:sz w:val="24"/>
          <w:szCs w:val="24"/>
        </w:rPr>
        <w:t>西聯匯款</w:t>
      </w:r>
    </w:p>
    <w:p w:rsidR="00AC7A17" w:rsidRPr="00AC7A17" w:rsidRDefault="00AC7A17" w:rsidP="00AC7A17">
      <w:pPr>
        <w:spacing w:after="390" w:line="39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AC7A17">
        <w:rPr>
          <w:rFonts w:ascii="Roboto" w:eastAsia="Times New Roman" w:hAnsi="Roboto" w:cs="Helvetica"/>
          <w:color w:val="333333"/>
          <w:sz w:val="24"/>
          <w:szCs w:val="24"/>
        </w:rPr>
        <w:t xml:space="preserve">Money can be transferred from </w:t>
      </w:r>
      <w:proofErr w:type="gramStart"/>
      <w:r w:rsidR="00FF505D">
        <w:rPr>
          <w:rFonts w:ascii="Roboto" w:eastAsia="Times New Roman" w:hAnsi="Roboto" w:cs="Helvetica"/>
          <w:color w:val="333333"/>
          <w:sz w:val="24"/>
          <w:szCs w:val="24"/>
        </w:rPr>
        <w:t>Taiwan,</w:t>
      </w:r>
      <w:proofErr w:type="gramEnd"/>
      <w:r w:rsidRPr="00AC7A17">
        <w:rPr>
          <w:rFonts w:ascii="Roboto" w:eastAsia="Times New Roman" w:hAnsi="Roboto" w:cs="Helvetica"/>
          <w:color w:val="333333"/>
          <w:sz w:val="24"/>
          <w:szCs w:val="24"/>
        </w:rPr>
        <w:t xml:space="preserve"> or from </w:t>
      </w:r>
      <w:r w:rsidR="0069012C">
        <w:rPr>
          <w:rFonts w:ascii="Roboto" w:hAnsi="Roboto" w:cs="Helvetica" w:hint="eastAsia"/>
          <w:color w:val="333333"/>
          <w:sz w:val="24"/>
          <w:szCs w:val="24"/>
        </w:rPr>
        <w:t xml:space="preserve">almost </w:t>
      </w:r>
      <w:r w:rsidRPr="00AC7A17">
        <w:rPr>
          <w:rFonts w:ascii="Roboto" w:eastAsia="Times New Roman" w:hAnsi="Roboto" w:cs="Helvetica"/>
          <w:color w:val="333333"/>
          <w:sz w:val="24"/>
          <w:szCs w:val="24"/>
        </w:rPr>
        <w:t xml:space="preserve">anywhere else in the world, to you in Denmark </w:t>
      </w:r>
      <w:r w:rsidR="00FF505D">
        <w:rPr>
          <w:rFonts w:ascii="Roboto" w:eastAsia="Times New Roman" w:hAnsi="Roboto" w:cs="Helvetica"/>
          <w:color w:val="333333"/>
          <w:sz w:val="24"/>
          <w:szCs w:val="24"/>
        </w:rPr>
        <w:t xml:space="preserve">or Iceland </w:t>
      </w:r>
      <w:r w:rsidRPr="00AC7A17">
        <w:rPr>
          <w:rFonts w:ascii="Roboto" w:eastAsia="Times New Roman" w:hAnsi="Roboto" w:cs="Helvetica"/>
          <w:color w:val="333333"/>
          <w:sz w:val="24"/>
          <w:szCs w:val="24"/>
        </w:rPr>
        <w:t xml:space="preserve">within minutes through Western Union.  Money can be sent at an agent location, be transferred online, or by phone.  More details can be found on the </w:t>
      </w:r>
      <w:r w:rsidRPr="00AC7A17">
        <w:rPr>
          <w:rFonts w:ascii="Roboto" w:eastAsia="Times New Roman" w:hAnsi="Roboto" w:cs="Helvetica"/>
          <w:color w:val="003875"/>
          <w:sz w:val="24"/>
          <w:szCs w:val="24"/>
        </w:rPr>
        <w:t>Western Union website</w:t>
      </w:r>
      <w:r w:rsidRPr="00AC7A17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E73605" w:rsidRPr="0069012C" w:rsidRDefault="00AC7A17" w:rsidP="00E73605">
      <w:pPr>
        <w:rPr>
          <w:rFonts w:asciiTheme="minorEastAsia" w:hAnsiTheme="minorEastAsia" w:cs="Helvetica" w:hint="eastAsia"/>
          <w:b/>
          <w:bCs/>
          <w:color w:val="333333"/>
          <w:sz w:val="24"/>
          <w:szCs w:val="24"/>
        </w:rPr>
      </w:pPr>
      <w:r w:rsidRPr="00AC7A17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Western Union Agents in Denmark</w:t>
      </w:r>
      <w:r w:rsidR="00EA32AD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proofErr w:type="gramStart"/>
      <w:r w:rsidR="00EA32AD" w:rsidRPr="0069012C">
        <w:rPr>
          <w:rFonts w:asciiTheme="minorEastAsia" w:hAnsiTheme="minorEastAsia" w:cs="Helvetica"/>
          <w:b/>
          <w:bCs/>
          <w:color w:val="333333"/>
          <w:sz w:val="24"/>
          <w:szCs w:val="24"/>
        </w:rPr>
        <w:t>西聯匯款</w:t>
      </w:r>
      <w:proofErr w:type="gramEnd"/>
      <w:r w:rsidR="00EA32AD" w:rsidRPr="0069012C">
        <w:rPr>
          <w:rFonts w:asciiTheme="minorEastAsia" w:hAnsiTheme="minorEastAsia" w:cs="Helvetica"/>
          <w:b/>
          <w:bCs/>
          <w:color w:val="333333"/>
          <w:sz w:val="24"/>
          <w:szCs w:val="24"/>
        </w:rPr>
        <w:t>於丹麥及</w:t>
      </w:r>
      <w:proofErr w:type="gramStart"/>
      <w:r w:rsidR="00EA32AD" w:rsidRPr="0069012C">
        <w:rPr>
          <w:rFonts w:asciiTheme="minorEastAsia" w:hAnsiTheme="minorEastAsia" w:cs="Helvetica"/>
          <w:b/>
          <w:bCs/>
          <w:color w:val="333333"/>
          <w:sz w:val="24"/>
          <w:szCs w:val="24"/>
        </w:rPr>
        <w:t>冰島均有</w:t>
      </w:r>
      <w:r w:rsidR="00E73605" w:rsidRPr="0069012C">
        <w:rPr>
          <w:rFonts w:asciiTheme="minorEastAsia" w:hAnsiTheme="minorEastAsia" w:cs="Helvetica"/>
          <w:b/>
          <w:bCs/>
          <w:color w:val="333333"/>
          <w:sz w:val="24"/>
          <w:szCs w:val="24"/>
        </w:rPr>
        <w:t>服務</w:t>
      </w:r>
      <w:proofErr w:type="gramEnd"/>
      <w:r w:rsidR="00EA32AD" w:rsidRPr="0069012C">
        <w:rPr>
          <w:rFonts w:asciiTheme="minorEastAsia" w:hAnsiTheme="minorEastAsia" w:cs="Helvetica"/>
          <w:b/>
          <w:bCs/>
          <w:color w:val="333333"/>
          <w:sz w:val="24"/>
          <w:szCs w:val="24"/>
        </w:rPr>
        <w:t>據點供收款人領取現金，詳情請點選該公司網</w:t>
      </w:r>
      <w:r w:rsidR="00E73605" w:rsidRPr="0069012C">
        <w:rPr>
          <w:rFonts w:asciiTheme="minorEastAsia" w:hAnsiTheme="minorEastAsia" w:cs="Helvetica"/>
          <w:b/>
          <w:bCs/>
          <w:color w:val="333333"/>
          <w:sz w:val="24"/>
          <w:szCs w:val="24"/>
        </w:rPr>
        <w:t>址：</w:t>
      </w:r>
    </w:p>
    <w:p w:rsidR="00E73605" w:rsidRDefault="00D471F3" w:rsidP="00E73605">
      <w:pPr>
        <w:rPr>
          <w:rStyle w:val="a7"/>
        </w:rPr>
      </w:pPr>
      <w:hyperlink r:id="rId8" w:history="1">
        <w:r w:rsidR="00E73605" w:rsidRPr="00B14257">
          <w:rPr>
            <w:rStyle w:val="a7"/>
          </w:rPr>
          <w:t>https://www.westernunion.com/tw/en/home.html</w:t>
        </w:r>
      </w:hyperlink>
    </w:p>
    <w:p w:rsidR="00E73605" w:rsidRPr="0069012C" w:rsidRDefault="0010145F" w:rsidP="00E73605">
      <w:pPr>
        <w:rPr>
          <w:rFonts w:asciiTheme="minorEastAsia" w:hAnsiTheme="minorEastAsia"/>
        </w:rPr>
      </w:pPr>
      <w:r w:rsidRPr="0069012C">
        <w:rPr>
          <w:rFonts w:asciiTheme="minorEastAsia" w:hAnsiTheme="minorEastAsia" w:cs="Arial"/>
          <w:b/>
          <w:bCs/>
          <w:color w:val="232323"/>
          <w:lang w:val="en"/>
        </w:rPr>
        <w:t xml:space="preserve">聯絡電話  </w:t>
      </w:r>
      <w:r w:rsidR="00E73605" w:rsidRPr="0069012C">
        <w:rPr>
          <w:rFonts w:asciiTheme="minorEastAsia" w:hAnsiTheme="minorEastAsia" w:cs="Arial"/>
          <w:b/>
          <w:bCs/>
          <w:color w:val="232323"/>
          <w:lang w:val="en"/>
        </w:rPr>
        <w:t>+886 2 8723 1040</w:t>
      </w:r>
    </w:p>
    <w:p w:rsidR="00AC7A17" w:rsidRPr="00AC7A17" w:rsidRDefault="00AC7A17" w:rsidP="00AC7A17">
      <w:pPr>
        <w:spacing w:after="390" w:line="39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AC7A17">
        <w:rPr>
          <w:rFonts w:ascii="Roboto" w:eastAsia="Times New Roman" w:hAnsi="Roboto" w:cs="Helvetica"/>
          <w:color w:val="333333"/>
          <w:sz w:val="24"/>
          <w:szCs w:val="24"/>
        </w:rPr>
        <w:t>Western Union agents are found all over Denmark. Their locations can be found on the Western Union website. All Danish Forex Exchange offices are also West</w:t>
      </w:r>
      <w:bookmarkStart w:id="0" w:name="_GoBack"/>
      <w:bookmarkEnd w:id="0"/>
      <w:r w:rsidRPr="00AC7A17">
        <w:rPr>
          <w:rFonts w:ascii="Roboto" w:eastAsia="Times New Roman" w:hAnsi="Roboto" w:cs="Helvetica"/>
          <w:color w:val="333333"/>
          <w:sz w:val="24"/>
          <w:szCs w:val="24"/>
        </w:rPr>
        <w:t>ern Union Agents.</w:t>
      </w:r>
    </w:p>
    <w:p w:rsidR="00AC7A17" w:rsidRPr="0010145F" w:rsidRDefault="00AC7A17" w:rsidP="0010145F">
      <w:pPr>
        <w:pStyle w:val="a8"/>
        <w:numPr>
          <w:ilvl w:val="0"/>
          <w:numId w:val="1"/>
        </w:numPr>
        <w:spacing w:after="390" w:line="39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10145F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MoneyGram</w:t>
      </w:r>
      <w:r w:rsidR="00EA32AD" w:rsidRPr="0010145F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r w:rsidR="00E73605" w:rsidRPr="0010145F">
        <w:rPr>
          <w:rFonts w:ascii="新細明體" w:eastAsia="新細明體" w:hAnsi="新細明體" w:cs="新細明體" w:hint="eastAsia"/>
          <w:b/>
          <w:bCs/>
          <w:color w:val="333333"/>
          <w:sz w:val="24"/>
          <w:szCs w:val="24"/>
        </w:rPr>
        <w:t>速匯金匯款</w:t>
      </w:r>
    </w:p>
    <w:p w:rsidR="00AC7A17" w:rsidRPr="0010145F" w:rsidRDefault="00AC7A17" w:rsidP="00AC7A17">
      <w:pPr>
        <w:spacing w:after="390" w:line="390" w:lineRule="atLeast"/>
        <w:rPr>
          <w:rFonts w:ascii="Roboto" w:hAnsi="Roboto" w:cs="Helvetica" w:hint="eastAsia"/>
          <w:color w:val="333333"/>
          <w:sz w:val="24"/>
          <w:szCs w:val="24"/>
        </w:rPr>
      </w:pPr>
      <w:r w:rsidRPr="00AC7A17">
        <w:rPr>
          <w:rFonts w:ascii="Roboto" w:eastAsia="Times New Roman" w:hAnsi="Roboto" w:cs="Helvetica"/>
          <w:color w:val="333333"/>
          <w:sz w:val="24"/>
          <w:szCs w:val="24"/>
        </w:rPr>
        <w:t xml:space="preserve">Another way of transferring money is through </w:t>
      </w:r>
      <w:r w:rsidR="0010145F">
        <w:rPr>
          <w:rFonts w:ascii="Roboto" w:eastAsia="Times New Roman" w:hAnsi="Roboto" w:cs="Helvetica"/>
          <w:color w:val="003875"/>
          <w:sz w:val="24"/>
          <w:szCs w:val="24"/>
        </w:rPr>
        <w:t>MoneyGra</w:t>
      </w:r>
      <w:r w:rsidRPr="00AC7A17">
        <w:rPr>
          <w:rFonts w:ascii="Roboto" w:eastAsia="Times New Roman" w:hAnsi="Roboto" w:cs="Helvetica"/>
          <w:color w:val="003875"/>
          <w:sz w:val="24"/>
          <w:szCs w:val="24"/>
        </w:rPr>
        <w:t>m</w:t>
      </w:r>
      <w:r w:rsidRPr="00AC7A17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D96DA1" w:rsidRDefault="0010145F">
      <w:pPr>
        <w:rPr>
          <w:rStyle w:val="a7"/>
        </w:rPr>
      </w:pPr>
      <w:r>
        <w:t>網址</w:t>
      </w:r>
      <w:r>
        <w:t xml:space="preserve">  </w:t>
      </w:r>
      <w:hyperlink r:id="rId9" w:history="1">
        <w:r w:rsidR="00D96DA1" w:rsidRPr="00B14257">
          <w:rPr>
            <w:rStyle w:val="a7"/>
          </w:rPr>
          <w:t>http://global.moneygram.com/tw/en</w:t>
        </w:r>
      </w:hyperlink>
    </w:p>
    <w:p w:rsidR="0010145F" w:rsidRDefault="0010145F"/>
    <w:p w:rsidR="00D96DA1" w:rsidRDefault="00D96DA1"/>
    <w:sectPr w:rsidR="00D9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54" w:rsidRDefault="00A91054" w:rsidP="00D96DA1">
      <w:pPr>
        <w:spacing w:after="0" w:line="240" w:lineRule="auto"/>
      </w:pPr>
      <w:r>
        <w:separator/>
      </w:r>
    </w:p>
  </w:endnote>
  <w:endnote w:type="continuationSeparator" w:id="0">
    <w:p w:rsidR="00A91054" w:rsidRDefault="00A91054" w:rsidP="00D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Oswa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54" w:rsidRDefault="00A91054" w:rsidP="00D96DA1">
      <w:pPr>
        <w:spacing w:after="0" w:line="240" w:lineRule="auto"/>
      </w:pPr>
      <w:r>
        <w:separator/>
      </w:r>
    </w:p>
  </w:footnote>
  <w:footnote w:type="continuationSeparator" w:id="0">
    <w:p w:rsidR="00A91054" w:rsidRDefault="00A91054" w:rsidP="00D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2EE"/>
    <w:multiLevelType w:val="hybridMultilevel"/>
    <w:tmpl w:val="4042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17"/>
    <w:rsid w:val="0010145F"/>
    <w:rsid w:val="00301991"/>
    <w:rsid w:val="004D5833"/>
    <w:rsid w:val="0069012C"/>
    <w:rsid w:val="007F5DF4"/>
    <w:rsid w:val="00A91054"/>
    <w:rsid w:val="00AC7A17"/>
    <w:rsid w:val="00B54C9C"/>
    <w:rsid w:val="00D96DA1"/>
    <w:rsid w:val="00E17F8D"/>
    <w:rsid w:val="00E34D3B"/>
    <w:rsid w:val="00E73605"/>
    <w:rsid w:val="00EA32AD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96DA1"/>
  </w:style>
  <w:style w:type="paragraph" w:styleId="a5">
    <w:name w:val="footer"/>
    <w:basedOn w:val="a"/>
    <w:link w:val="a6"/>
    <w:uiPriority w:val="99"/>
    <w:unhideWhenUsed/>
    <w:rsid w:val="00D9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96DA1"/>
  </w:style>
  <w:style w:type="character" w:styleId="a7">
    <w:name w:val="Hyperlink"/>
    <w:basedOn w:val="a0"/>
    <w:uiPriority w:val="99"/>
    <w:unhideWhenUsed/>
    <w:rsid w:val="00D96D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0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96DA1"/>
  </w:style>
  <w:style w:type="paragraph" w:styleId="a5">
    <w:name w:val="footer"/>
    <w:basedOn w:val="a"/>
    <w:link w:val="a6"/>
    <w:uiPriority w:val="99"/>
    <w:unhideWhenUsed/>
    <w:rsid w:val="00D9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96DA1"/>
  </w:style>
  <w:style w:type="character" w:styleId="a7">
    <w:name w:val="Hyperlink"/>
    <w:basedOn w:val="a0"/>
    <w:uiPriority w:val="99"/>
    <w:unhideWhenUsed/>
    <w:rsid w:val="00D96D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0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4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rnunion.com/tw/en/hom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lobal.moneygram.com/tw/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</dc:creator>
  <cp:lastModifiedBy>Valued Acer Customer</cp:lastModifiedBy>
  <cp:revision>6</cp:revision>
  <cp:lastPrinted>2017-03-31T10:26:00Z</cp:lastPrinted>
  <dcterms:created xsi:type="dcterms:W3CDTF">2017-03-31T10:14:00Z</dcterms:created>
  <dcterms:modified xsi:type="dcterms:W3CDTF">2017-03-31T10:42:00Z</dcterms:modified>
</cp:coreProperties>
</file>